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83" w:rsidRPr="00616DBB" w:rsidRDefault="00CA6606" w:rsidP="00616DBB">
      <w:pPr>
        <w:widowControl w:val="0"/>
        <w:spacing w:after="0" w:line="240" w:lineRule="auto"/>
        <w:ind w:firstLine="0"/>
        <w:jc w:val="center"/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</w:pPr>
      <w:r w:rsidRPr="00616DBB"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  <w:t>臺中市新</w:t>
      </w:r>
      <w:r w:rsidR="00A4054A">
        <w:rPr>
          <w:rFonts w:ascii="標楷體" w:eastAsia="標楷體" w:hAnsi="標楷體" w:hint="eastAsia"/>
          <w:b/>
          <w:kern w:val="3"/>
          <w:sz w:val="40"/>
          <w:szCs w:val="48"/>
          <w:lang w:eastAsia="zh-TW" w:bidi="ar-SA"/>
        </w:rPr>
        <w:t>(增)</w:t>
      </w:r>
      <w:r w:rsidR="00A4054A"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  <w:t>建公共建築物無障礙設施勘</w:t>
      </w:r>
      <w:r w:rsidR="00A4054A">
        <w:rPr>
          <w:rFonts w:ascii="標楷體" w:eastAsia="標楷體" w:hAnsi="標楷體" w:hint="eastAsia"/>
          <w:b/>
          <w:kern w:val="3"/>
          <w:sz w:val="40"/>
          <w:szCs w:val="48"/>
          <w:lang w:eastAsia="zh-TW" w:bidi="ar-SA"/>
        </w:rPr>
        <w:t>(</w:t>
      </w:r>
      <w:r w:rsidRPr="00616DBB"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  <w:t>複</w:t>
      </w:r>
      <w:r w:rsidR="00A4054A">
        <w:rPr>
          <w:rFonts w:ascii="標楷體" w:eastAsia="標楷體" w:hAnsi="標楷體" w:hint="eastAsia"/>
          <w:b/>
          <w:kern w:val="3"/>
          <w:sz w:val="40"/>
          <w:szCs w:val="48"/>
          <w:lang w:eastAsia="zh-TW" w:bidi="ar-SA"/>
        </w:rPr>
        <w:t>)</w:t>
      </w:r>
      <w:r w:rsidRPr="00616DBB"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  <w:t>檢申請</w:t>
      </w:r>
      <w:bookmarkStart w:id="0" w:name="_GoBack"/>
      <w:bookmarkEnd w:id="0"/>
      <w:r w:rsidRPr="00616DBB">
        <w:rPr>
          <w:rFonts w:ascii="標楷體" w:eastAsia="標楷體" w:hAnsi="標楷體"/>
          <w:b/>
          <w:kern w:val="3"/>
          <w:sz w:val="40"/>
          <w:szCs w:val="48"/>
          <w:lang w:eastAsia="zh-TW" w:bidi="ar-SA"/>
        </w:rPr>
        <w:t>書</w:t>
      </w:r>
    </w:p>
    <w:p w:rsidR="00F02E83" w:rsidRDefault="004501EC">
      <w:pPr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本基地依身心障礙者權益保障法及建築技術規則設計施工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編</w:t>
      </w:r>
      <w:r w:rsidR="00CA6606">
        <w:rPr>
          <w:rFonts w:ascii="標楷體" w:eastAsia="標楷體" w:hAnsi="標楷體"/>
          <w:sz w:val="32"/>
          <w:szCs w:val="32"/>
          <w:lang w:eastAsia="zh-TW"/>
        </w:rPr>
        <w:t>第10章之規定設置無障礙設施設備，</w:t>
      </w:r>
      <w:proofErr w:type="gramStart"/>
      <w:r w:rsidR="00CA6606">
        <w:rPr>
          <w:rFonts w:ascii="標楷體" w:eastAsia="標楷體" w:hAnsi="標楷體"/>
          <w:sz w:val="32"/>
          <w:szCs w:val="32"/>
          <w:lang w:eastAsia="zh-TW"/>
        </w:rPr>
        <w:t>經起</w:t>
      </w:r>
      <w:proofErr w:type="gramEnd"/>
      <w:r w:rsidR="00CA6606">
        <w:rPr>
          <w:rFonts w:ascii="標楷體" w:eastAsia="標楷體" w:hAnsi="標楷體"/>
          <w:sz w:val="32"/>
          <w:szCs w:val="32"/>
          <w:lang w:eastAsia="zh-TW"/>
        </w:rPr>
        <w:t>、承、監造人確認上開設施業已施作完成，</w:t>
      </w:r>
      <w:proofErr w:type="gramStart"/>
      <w:r w:rsidR="00CA6606">
        <w:rPr>
          <w:rFonts w:ascii="標楷體" w:eastAsia="標楷體" w:hAnsi="標楷體"/>
          <w:sz w:val="32"/>
          <w:szCs w:val="32"/>
          <w:lang w:eastAsia="zh-TW"/>
        </w:rPr>
        <w:t>茲檢具書</w:t>
      </w:r>
      <w:proofErr w:type="gramEnd"/>
      <w:r w:rsidR="00CA6606">
        <w:rPr>
          <w:rFonts w:ascii="標楷體" w:eastAsia="標楷體" w:hAnsi="標楷體"/>
          <w:sz w:val="32"/>
          <w:szCs w:val="32"/>
          <w:lang w:eastAsia="zh-TW"/>
        </w:rPr>
        <w:t>件如下：</w:t>
      </w:r>
    </w:p>
    <w:p w:rsidR="00F02E83" w:rsidRDefault="00CA66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中市新建公共建築物無障礙設施</w:t>
      </w: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勘檢書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件初審表1份</w:t>
      </w:r>
      <w:r w:rsidR="00026D8A">
        <w:rPr>
          <w:rFonts w:ascii="標楷體" w:eastAsia="標楷體" w:hAnsi="標楷體" w:hint="eastAsia"/>
          <w:sz w:val="32"/>
          <w:szCs w:val="32"/>
          <w:lang w:eastAsia="zh-TW"/>
        </w:rPr>
        <w:t>(A3)</w:t>
      </w:r>
      <w:r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F02E83" w:rsidRDefault="009B073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建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照</w:t>
      </w:r>
      <w:r w:rsidR="00CA6606">
        <w:rPr>
          <w:rFonts w:ascii="標楷體" w:eastAsia="標楷體" w:hAnsi="標楷體"/>
          <w:sz w:val="32"/>
          <w:szCs w:val="32"/>
          <w:lang w:eastAsia="zh-TW"/>
        </w:rPr>
        <w:t>執照影本1份。</w:t>
      </w:r>
    </w:p>
    <w:p w:rsidR="00026D8A" w:rsidRDefault="00026D8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TW"/>
        </w:rPr>
        <w:t>中市新建公共建築物無障礙設施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勘檢表</w:t>
      </w:r>
      <w:proofErr w:type="gramEnd"/>
      <w:r>
        <w:rPr>
          <w:rFonts w:ascii="標楷體" w:eastAsia="標楷體" w:hAnsi="標楷體" w:hint="eastAsia"/>
          <w:sz w:val="32"/>
          <w:szCs w:val="32"/>
          <w:lang w:eastAsia="zh-TW"/>
        </w:rPr>
        <w:t>1份(A3)</w:t>
      </w:r>
      <w:r w:rsidRPr="00026D8A">
        <w:rPr>
          <w:rFonts w:ascii="標楷體" w:eastAsia="標楷體" w:hAnsi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F02E83" w:rsidRDefault="003A6619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中市新建公共建築物無障礙設施竣工</w:t>
      </w:r>
      <w:proofErr w:type="gramStart"/>
      <w:r>
        <w:rPr>
          <w:rFonts w:ascii="標楷體" w:eastAsia="標楷體" w:hAnsi="標楷體" w:hint="eastAsia"/>
          <w:sz w:val="32"/>
          <w:szCs w:val="32"/>
          <w:lang w:eastAsia="zh-TW"/>
        </w:rPr>
        <w:t>勘檢</w:t>
      </w:r>
      <w:r w:rsidR="00CA6606">
        <w:rPr>
          <w:rFonts w:ascii="標楷體" w:eastAsia="標楷體" w:hAnsi="標楷體"/>
          <w:sz w:val="32"/>
          <w:szCs w:val="32"/>
          <w:lang w:eastAsia="zh-TW"/>
        </w:rPr>
        <w:t>表</w:t>
      </w:r>
      <w:proofErr w:type="gramEnd"/>
      <w:r w:rsidR="009B073A">
        <w:rPr>
          <w:rFonts w:ascii="標楷體" w:eastAsia="標楷體" w:hAnsi="標楷體" w:hint="eastAsia"/>
          <w:sz w:val="32"/>
          <w:szCs w:val="32"/>
          <w:lang w:eastAsia="zh-TW"/>
        </w:rPr>
        <w:t>1</w:t>
      </w:r>
      <w:r w:rsidR="00CA6606">
        <w:rPr>
          <w:rFonts w:ascii="標楷體" w:eastAsia="標楷體" w:hAnsi="標楷體"/>
          <w:sz w:val="32"/>
          <w:szCs w:val="32"/>
          <w:lang w:eastAsia="zh-TW"/>
        </w:rPr>
        <w:t>份</w:t>
      </w:r>
      <w:r w:rsidR="00026D8A">
        <w:rPr>
          <w:rFonts w:ascii="標楷體" w:eastAsia="標楷體" w:hAnsi="標楷體" w:hint="eastAsia"/>
          <w:sz w:val="32"/>
          <w:szCs w:val="32"/>
          <w:lang w:eastAsia="zh-TW"/>
        </w:rPr>
        <w:t>(A3)</w:t>
      </w:r>
      <w:r w:rsidR="00CA6606"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F02E83" w:rsidRDefault="00CA660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應設置之各項無障礙設施竣工照片1份。</w:t>
      </w:r>
    </w:p>
    <w:p w:rsidR="00F02E83" w:rsidRPr="00026D8A" w:rsidRDefault="00CA6606" w:rsidP="00026D8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4F53BE">
        <w:rPr>
          <w:rFonts w:ascii="標楷體" w:eastAsia="標楷體" w:hAnsi="標楷體"/>
          <w:b/>
          <w:sz w:val="32"/>
          <w:szCs w:val="32"/>
          <w:lang w:eastAsia="zh-TW"/>
        </w:rPr>
        <w:t>原建照核准之無障礙設施檢討圖說及各平面圖</w:t>
      </w:r>
      <w:r w:rsidR="001A66F9">
        <w:rPr>
          <w:rFonts w:ascii="標楷體" w:eastAsia="標楷體" w:hAnsi="標楷體" w:hint="eastAsia"/>
          <w:sz w:val="32"/>
          <w:szCs w:val="32"/>
          <w:lang w:eastAsia="zh-TW"/>
        </w:rPr>
        <w:t>4</w:t>
      </w:r>
      <w:r w:rsidRPr="00026D8A">
        <w:rPr>
          <w:rFonts w:ascii="標楷體" w:eastAsia="標楷體" w:hAnsi="標楷體"/>
          <w:sz w:val="32"/>
          <w:szCs w:val="32"/>
          <w:lang w:eastAsia="zh-TW"/>
        </w:rPr>
        <w:t>份</w:t>
      </w:r>
      <w:r w:rsidR="001A66F9">
        <w:rPr>
          <w:rFonts w:ascii="標楷體" w:eastAsia="標楷體" w:hAnsi="標楷體" w:hint="eastAsia"/>
          <w:sz w:val="32"/>
          <w:szCs w:val="32"/>
          <w:lang w:eastAsia="zh-TW"/>
        </w:rPr>
        <w:t>(A1*1</w:t>
      </w:r>
      <w:r w:rsidR="001A66F9">
        <w:rPr>
          <w:rFonts w:ascii="標楷體" w:eastAsia="標楷體" w:hAnsi="標楷體"/>
          <w:sz w:val="32"/>
          <w:szCs w:val="32"/>
          <w:lang w:eastAsia="zh-TW"/>
        </w:rPr>
        <w:t>,</w:t>
      </w:r>
      <w:r w:rsidR="001A66F9">
        <w:rPr>
          <w:rFonts w:ascii="標楷體" w:eastAsia="標楷體" w:hAnsi="標楷體" w:hint="eastAsia"/>
          <w:sz w:val="32"/>
          <w:szCs w:val="32"/>
          <w:lang w:eastAsia="zh-TW"/>
        </w:rPr>
        <w:t>A3</w:t>
      </w:r>
      <w:r w:rsidR="001A66F9">
        <w:rPr>
          <w:rFonts w:ascii="標楷體" w:eastAsia="標楷體" w:hAnsi="標楷體"/>
          <w:sz w:val="32"/>
          <w:szCs w:val="32"/>
          <w:lang w:eastAsia="zh-TW"/>
        </w:rPr>
        <w:t>*3</w:t>
      </w:r>
      <w:r w:rsidR="001A66F9">
        <w:rPr>
          <w:rFonts w:ascii="標楷體" w:eastAsia="標楷體" w:hAnsi="標楷體" w:hint="eastAsia"/>
          <w:sz w:val="32"/>
          <w:szCs w:val="32"/>
          <w:lang w:eastAsia="zh-TW"/>
        </w:rPr>
        <w:t>)</w:t>
      </w:r>
      <w:r w:rsidRPr="00026D8A">
        <w:rPr>
          <w:rFonts w:ascii="標楷體" w:eastAsia="標楷體" w:hAnsi="標楷體"/>
          <w:sz w:val="32"/>
          <w:szCs w:val="32"/>
          <w:lang w:eastAsia="zh-TW"/>
        </w:rPr>
        <w:t>。</w:t>
      </w:r>
    </w:p>
    <w:p w:rsidR="00F02E83" w:rsidRDefault="00CA6606">
      <w:pPr>
        <w:ind w:left="360" w:firstLine="0"/>
        <w:jc w:val="both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惠請派員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實施</w:t>
      </w: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勘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 xml:space="preserve">檢，以申請建築物使用執照。 </w:t>
      </w:r>
    </w:p>
    <w:p w:rsidR="00F02E83" w:rsidRDefault="00CA6606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 xml:space="preserve">   此致             </w:t>
      </w:r>
      <w:proofErr w:type="gramStart"/>
      <w:r>
        <w:rPr>
          <w:rFonts w:ascii="標楷體" w:eastAsia="標楷體" w:hAnsi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/>
          <w:sz w:val="32"/>
          <w:szCs w:val="32"/>
          <w:lang w:eastAsia="zh-TW"/>
        </w:rPr>
        <w:t>中市政府都市發展局</w:t>
      </w:r>
    </w:p>
    <w:p w:rsidR="00F02E83" w:rsidRDefault="004501EC">
      <w:pPr>
        <w:pStyle w:val="aa"/>
        <w:spacing w:line="66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0500" wp14:editId="26B2BDA6">
                <wp:simplePos x="0" y="0"/>
                <wp:positionH relativeFrom="column">
                  <wp:posOffset>3697604</wp:posOffset>
                </wp:positionH>
                <wp:positionV relativeFrom="paragraph">
                  <wp:posOffset>48260</wp:posOffset>
                </wp:positionV>
                <wp:extent cx="809625" cy="704850"/>
                <wp:effectExtent l="0" t="0" r="2857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501EC" w:rsidRDefault="004501EC" w:rsidP="004501EC">
                            <w:pPr>
                              <w:ind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蓋章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0500" id="Rectangle 2" o:spid="_x0000_s1026" style="position:absolute;margin-left:291.15pt;margin-top:3.8pt;width:6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" strokeweight=".26467mm">
                <v:textbox>
                  <w:txbxContent>
                    <w:p w:rsidR="004501EC" w:rsidRDefault="004501EC" w:rsidP="004501EC">
                      <w:pPr>
                        <w:ind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蓋章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A6606">
        <w:rPr>
          <w:rFonts w:ascii="標楷體" w:eastAsia="標楷體" w:hAnsi="標楷體"/>
          <w:sz w:val="28"/>
          <w:szCs w:val="28"/>
          <w:lang w:eastAsia="zh-TW"/>
        </w:rPr>
        <w:t>起造人：</w:t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</w:p>
    <w:p w:rsidR="00F02E83" w:rsidRDefault="00F02E83">
      <w:pPr>
        <w:pStyle w:val="aa"/>
        <w:spacing w:line="66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F02E83" w:rsidRDefault="004501EC">
      <w:pPr>
        <w:pStyle w:val="aa"/>
        <w:spacing w:line="66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84F3F" wp14:editId="3565145B">
                <wp:simplePos x="0" y="0"/>
                <wp:positionH relativeFrom="column">
                  <wp:posOffset>3695700</wp:posOffset>
                </wp:positionH>
                <wp:positionV relativeFrom="paragraph">
                  <wp:posOffset>57150</wp:posOffset>
                </wp:positionV>
                <wp:extent cx="809625" cy="704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501EC" w:rsidRDefault="004501EC" w:rsidP="004501EC">
                            <w:pPr>
                              <w:ind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蓋章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4F3F" id="_x0000_s1027" style="position:absolute;margin-left:291pt;margin-top:4.5pt;width:63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" strokeweight=".26467mm">
                <v:textbox>
                  <w:txbxContent>
                    <w:p w:rsidR="004501EC" w:rsidRDefault="004501EC" w:rsidP="004501EC">
                      <w:pPr>
                        <w:ind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蓋章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C5879">
        <w:rPr>
          <w:rFonts w:ascii="標楷體" w:eastAsia="標楷體" w:hAnsi="標楷體" w:hint="eastAsia"/>
          <w:sz w:val="28"/>
          <w:szCs w:val="28"/>
          <w:lang w:eastAsia="zh-TW"/>
        </w:rPr>
        <w:t>受任</w:t>
      </w:r>
      <w:r w:rsidR="00CA6606">
        <w:rPr>
          <w:rFonts w:ascii="標楷體" w:eastAsia="標楷體" w:hAnsi="標楷體"/>
          <w:sz w:val="28"/>
          <w:szCs w:val="28"/>
          <w:lang w:eastAsia="zh-TW"/>
        </w:rPr>
        <w:t>人：</w:t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  <w:r w:rsidR="00CA6606">
        <w:rPr>
          <w:rFonts w:ascii="標楷體" w:eastAsia="標楷體" w:hAnsi="標楷體"/>
          <w:sz w:val="28"/>
          <w:szCs w:val="28"/>
          <w:lang w:eastAsia="zh-TW"/>
        </w:rPr>
        <w:tab/>
      </w:r>
    </w:p>
    <w:p w:rsidR="00F02E83" w:rsidRDefault="00F02E83">
      <w:pPr>
        <w:pStyle w:val="aa"/>
        <w:spacing w:line="66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F02E83" w:rsidRDefault="00CA6606">
      <w:pPr>
        <w:pStyle w:val="aa"/>
        <w:spacing w:line="660" w:lineRule="exact"/>
        <w:rPr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聯絡電話：</w:t>
      </w:r>
    </w:p>
    <w:p w:rsidR="00B70B36" w:rsidRPr="00B70B36" w:rsidRDefault="00B70B36" w:rsidP="00A4054A">
      <w:pPr>
        <w:spacing w:line="360" w:lineRule="auto"/>
        <w:ind w:firstLine="0"/>
        <w:rPr>
          <w:rFonts w:ascii="標楷體" w:eastAsia="標楷體" w:hAnsi="標楷體"/>
          <w:sz w:val="24"/>
          <w:szCs w:val="32"/>
          <w:lang w:eastAsia="zh-TW"/>
        </w:rPr>
      </w:pPr>
    </w:p>
    <w:p w:rsidR="00F02E83" w:rsidRDefault="00CA6606" w:rsidP="004F53BE">
      <w:pPr>
        <w:ind w:firstLine="0"/>
        <w:jc w:val="distribute"/>
        <w:rPr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>中華民國      年      月      日</w:t>
      </w:r>
    </w:p>
    <w:sectPr w:rsidR="00F02E83" w:rsidSect="001364CF">
      <w:headerReference w:type="default" r:id="rId8"/>
      <w:pgSz w:w="11906" w:h="16838"/>
      <w:pgMar w:top="851" w:right="1077" w:bottom="851" w:left="107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47" w:rsidRDefault="00F06647">
      <w:pPr>
        <w:spacing w:after="0" w:line="240" w:lineRule="auto"/>
      </w:pPr>
      <w:r>
        <w:separator/>
      </w:r>
    </w:p>
  </w:endnote>
  <w:endnote w:type="continuationSeparator" w:id="0">
    <w:p w:rsidR="00F06647" w:rsidRDefault="00F0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47" w:rsidRDefault="00F066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06647" w:rsidRDefault="00F0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BB" w:rsidRPr="00616DBB" w:rsidRDefault="00616DBB" w:rsidP="00616DBB">
    <w:pPr>
      <w:pStyle w:val="af8"/>
      <w:widowControl w:val="0"/>
      <w:tabs>
        <w:tab w:val="left" w:pos="1253"/>
      </w:tabs>
      <w:spacing w:after="0" w:line="240" w:lineRule="auto"/>
      <w:ind w:firstLine="0"/>
      <w:jc w:val="right"/>
      <w:rPr>
        <w:rFonts w:ascii="標楷體" w:eastAsia="標楷體" w:hAnsi="標楷體"/>
        <w:kern w:val="3"/>
        <w:lang w:eastAsia="zh-TW" w:bidi="ar-SA"/>
      </w:rPr>
    </w:pPr>
    <w:r>
      <w:tab/>
    </w:r>
    <w:r w:rsidRPr="00616DBB">
      <w:rPr>
        <w:rFonts w:ascii="標楷體" w:eastAsia="標楷體" w:hAnsi="標楷體" w:hint="eastAsia"/>
        <w:kern w:val="3"/>
        <w:lang w:eastAsia="zh-TW" w:bidi="ar-SA"/>
      </w:rPr>
      <w:t>1</w:t>
    </w:r>
    <w:r w:rsidR="00026D8A">
      <w:rPr>
        <w:rFonts w:ascii="標楷體" w:eastAsia="標楷體" w:hAnsi="標楷體"/>
        <w:kern w:val="3"/>
        <w:lang w:eastAsia="zh-TW" w:bidi="ar-SA"/>
      </w:rPr>
      <w:t>11</w:t>
    </w:r>
    <w:r w:rsidRPr="00616DBB">
      <w:rPr>
        <w:rFonts w:ascii="標楷體" w:eastAsia="標楷體" w:hAnsi="標楷體" w:hint="eastAsia"/>
        <w:kern w:val="3"/>
        <w:lang w:eastAsia="zh-TW" w:bidi="ar-SA"/>
      </w:rPr>
      <w:t>.1.</w:t>
    </w:r>
    <w:r w:rsidR="008A5881">
      <w:rPr>
        <w:rFonts w:ascii="標楷體" w:eastAsia="標楷體" w:hAnsi="標楷體" w:hint="eastAsia"/>
        <w:kern w:val="3"/>
        <w:lang w:eastAsia="zh-TW" w:bidi="ar-SA"/>
      </w:rPr>
      <w:t>20</w:t>
    </w:r>
    <w:r w:rsidR="00693964">
      <w:rPr>
        <w:rFonts w:ascii="標楷體" w:eastAsia="標楷體" w:hAnsi="標楷體" w:hint="eastAsia"/>
        <w:kern w:val="3"/>
        <w:lang w:eastAsia="zh-TW" w:bidi="ar-SA"/>
      </w:rPr>
      <w:t>版本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71796"/>
    <w:multiLevelType w:val="multilevel"/>
    <w:tmpl w:val="27A8B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3"/>
    <w:rsid w:val="000267C8"/>
    <w:rsid w:val="00026D8A"/>
    <w:rsid w:val="001364CF"/>
    <w:rsid w:val="001A66F9"/>
    <w:rsid w:val="003948E5"/>
    <w:rsid w:val="003A6619"/>
    <w:rsid w:val="003C6E04"/>
    <w:rsid w:val="004501EC"/>
    <w:rsid w:val="00465834"/>
    <w:rsid w:val="004F53BE"/>
    <w:rsid w:val="00616DBB"/>
    <w:rsid w:val="00693964"/>
    <w:rsid w:val="00752A78"/>
    <w:rsid w:val="0086419C"/>
    <w:rsid w:val="00880104"/>
    <w:rsid w:val="008A5881"/>
    <w:rsid w:val="00974297"/>
    <w:rsid w:val="009B073A"/>
    <w:rsid w:val="00A4054A"/>
    <w:rsid w:val="00B70B36"/>
    <w:rsid w:val="00CA6606"/>
    <w:rsid w:val="00CC5879"/>
    <w:rsid w:val="00E75A77"/>
    <w:rsid w:val="00F02E83"/>
    <w:rsid w:val="00F06647"/>
    <w:rsid w:val="00F35CCB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BCEA6-27D3-4DCD-8BE6-9EA4490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40" w:line="480" w:lineRule="auto"/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rPr>
      <w:b/>
      <w:bCs/>
      <w:sz w:val="18"/>
      <w:szCs w:val="18"/>
    </w:rPr>
  </w:style>
  <w:style w:type="paragraph" w:styleId="a4">
    <w:name w:val="Title"/>
    <w:basedOn w:val="a"/>
    <w:next w:val="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標題 字元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副標題 字元"/>
    <w:rPr>
      <w:i/>
      <w:iCs/>
      <w:color w:val="808080"/>
      <w:spacing w:val="10"/>
      <w:sz w:val="24"/>
      <w:szCs w:val="24"/>
    </w:rPr>
  </w:style>
  <w:style w:type="character" w:styleId="a8">
    <w:name w:val="Strong"/>
    <w:rPr>
      <w:b/>
      <w:bCs/>
      <w:spacing w:val="0"/>
    </w:rPr>
  </w:style>
  <w:style w:type="character" w:styleId="a9">
    <w:name w:val="Emphasis"/>
    <w:rPr>
      <w:b/>
      <w:bCs/>
      <w:i/>
      <w:iCs/>
      <w:color w:val="auto"/>
    </w:rPr>
  </w:style>
  <w:style w:type="paragraph" w:styleId="aa">
    <w:name w:val="No Spacing"/>
    <w:basedOn w:val="a"/>
    <w:pPr>
      <w:spacing w:after="0" w:line="240" w:lineRule="auto"/>
      <w:ind w:firstLine="0"/>
    </w:pPr>
  </w:style>
  <w:style w:type="paragraph" w:styleId="ab">
    <w:name w:val="List Paragraph"/>
    <w:basedOn w:val="a"/>
    <w:pPr>
      <w:ind w:left="720"/>
    </w:pPr>
  </w:style>
  <w:style w:type="paragraph" w:styleId="ac">
    <w:name w:val="Quote"/>
    <w:basedOn w:val="a"/>
    <w:next w:val="a"/>
    <w:rPr>
      <w:color w:val="5A5A5A"/>
    </w:rPr>
  </w:style>
  <w:style w:type="character" w:customStyle="1" w:styleId="ad">
    <w:name w:val="引文 字元"/>
    <w:rPr>
      <w:rFonts w:ascii="Calibri" w:hAnsi="Calibri"/>
      <w:color w:val="5A5A5A"/>
    </w:rPr>
  </w:style>
  <w:style w:type="paragraph" w:styleId="ae">
    <w:name w:val="Intense Quote"/>
    <w:basedOn w:val="a"/>
    <w:next w:val="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">
    <w:name w:val="鮮明引文 字元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rPr>
      <w:i/>
      <w:iCs/>
      <w:color w:val="5A5A5A"/>
    </w:rPr>
  </w:style>
  <w:style w:type="character" w:styleId="af1">
    <w:name w:val="Intense Emphasis"/>
    <w:rPr>
      <w:b/>
      <w:bCs/>
      <w:i/>
      <w:iCs/>
      <w:color w:val="auto"/>
      <w:u w:val="single"/>
    </w:rPr>
  </w:style>
  <w:style w:type="character" w:styleId="af2">
    <w:name w:val="Subtle Reference"/>
    <w:rPr>
      <w:smallCaps/>
    </w:rPr>
  </w:style>
  <w:style w:type="character" w:styleId="af3">
    <w:name w:val="Intense Reference"/>
    <w:rPr>
      <w:b/>
      <w:bCs/>
      <w:smallCaps/>
      <w:color w:val="auto"/>
    </w:rPr>
  </w:style>
  <w:style w:type="character" w:styleId="af4">
    <w:name w:val="Book Title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</w:style>
  <w:style w:type="paragraph" w:styleId="af6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7">
    <w:name w:val="註解方塊文字 字元"/>
    <w:rPr>
      <w:rFonts w:ascii="Cambria" w:eastAsia="新細明體" w:hAnsi="Cambria" w:cs="Times New Roman"/>
      <w:sz w:val="18"/>
      <w:szCs w:val="18"/>
      <w:lang w:eastAsia="en-US" w:bidi="en-US"/>
    </w:rPr>
  </w:style>
  <w:style w:type="paragraph" w:styleId="af8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uiPriority w:val="99"/>
    <w:rPr>
      <w:lang w:eastAsia="en-US" w:bidi="en-US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B8AF-99FD-4FBF-A4ED-EB27C8F1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C.D.S</cp:lastModifiedBy>
  <cp:revision>9</cp:revision>
  <cp:lastPrinted>2022-01-04T10:24:00Z</cp:lastPrinted>
  <dcterms:created xsi:type="dcterms:W3CDTF">2022-01-04T10:24:00Z</dcterms:created>
  <dcterms:modified xsi:type="dcterms:W3CDTF">2022-01-20T09:02:00Z</dcterms:modified>
</cp:coreProperties>
</file>