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FC2" w:rsidRDefault="00A6333B" w:rsidP="00A6333B">
      <w:pPr>
        <w:spacing w:before="0" w:beforeAutospacing="0" w:after="0" w:afterAutospacing="0" w:line="500" w:lineRule="exact"/>
        <w:rPr>
          <w:rFonts w:ascii="標楷體" w:eastAsia="標楷體" w:hAnsi="標楷體"/>
          <w:b/>
        </w:rPr>
      </w:pPr>
      <w:r w:rsidRPr="00A6333B">
        <w:rPr>
          <w:rFonts w:ascii="標楷體" w:eastAsia="標楷體" w:hAnsi="標楷體" w:hint="eastAsia"/>
          <w:b/>
        </w:rPr>
        <w:t>【附件七】占有他人土地之舊違章建築戶之現地安置所需面積表</w:t>
      </w:r>
    </w:p>
    <w:p w:rsidR="00A6333B" w:rsidRDefault="00A6333B" w:rsidP="00A6333B">
      <w:pPr>
        <w:spacing w:before="0" w:beforeAutospacing="0" w:after="0" w:afterAutospacing="0" w:line="500" w:lineRule="exact"/>
        <w:rPr>
          <w:rFonts w:ascii="標楷體" w:eastAsia="標楷體" w:hAnsi="標楷體"/>
          <w:b/>
        </w:rPr>
      </w:pPr>
    </w:p>
    <w:tbl>
      <w:tblPr>
        <w:tblW w:w="9400" w:type="dxa"/>
        <w:jc w:val="center"/>
        <w:tblInd w:w="1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60"/>
        <w:gridCol w:w="720"/>
        <w:gridCol w:w="920"/>
        <w:gridCol w:w="1300"/>
        <w:gridCol w:w="1340"/>
        <w:gridCol w:w="1240"/>
        <w:gridCol w:w="1540"/>
        <w:gridCol w:w="1580"/>
      </w:tblGrid>
      <w:tr w:rsidR="00A6333B" w:rsidRPr="00A6333B" w:rsidTr="00AE5460">
        <w:trPr>
          <w:trHeight w:val="852"/>
          <w:jc w:val="center"/>
        </w:trPr>
        <w:tc>
          <w:tcPr>
            <w:tcW w:w="760" w:type="dxa"/>
            <w:tcBorders>
              <w:top w:val="thinThickSmallGap" w:sz="24" w:space="0" w:color="auto"/>
              <w:bottom w:val="double" w:sz="4" w:space="0" w:color="auto"/>
            </w:tcBorders>
            <w:shd w:val="pct12" w:color="auto" w:fill="auto"/>
            <w:vAlign w:val="center"/>
            <w:hideMark/>
          </w:tcPr>
          <w:p w:rsidR="00A6333B" w:rsidRPr="00AE5460" w:rsidRDefault="00A6333B" w:rsidP="00A6333B">
            <w:pPr>
              <w:widowControl/>
              <w:spacing w:before="0" w:beforeAutospacing="0" w:after="0" w:afterAutospacing="0" w:line="4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AE546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720" w:type="dxa"/>
            <w:tcBorders>
              <w:top w:val="thinThickSmallGap" w:sz="24" w:space="0" w:color="auto"/>
              <w:bottom w:val="double" w:sz="4" w:space="0" w:color="auto"/>
            </w:tcBorders>
            <w:shd w:val="pct12" w:color="auto" w:fill="auto"/>
            <w:vAlign w:val="center"/>
            <w:hideMark/>
          </w:tcPr>
          <w:p w:rsidR="00A6333B" w:rsidRPr="00AE5460" w:rsidRDefault="00A6333B" w:rsidP="00A6333B">
            <w:pPr>
              <w:widowControl/>
              <w:spacing w:before="0" w:beforeAutospacing="0" w:after="0" w:afterAutospacing="0" w:line="4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AE546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920" w:type="dxa"/>
            <w:tcBorders>
              <w:top w:val="thinThickSmallGap" w:sz="24" w:space="0" w:color="auto"/>
              <w:bottom w:val="double" w:sz="4" w:space="0" w:color="auto"/>
            </w:tcBorders>
            <w:shd w:val="pct12" w:color="auto" w:fill="auto"/>
            <w:vAlign w:val="center"/>
            <w:hideMark/>
          </w:tcPr>
          <w:p w:rsidR="00A6333B" w:rsidRPr="00AE5460" w:rsidRDefault="00A6333B" w:rsidP="00A6333B">
            <w:pPr>
              <w:widowControl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AE546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門牌</w:t>
            </w:r>
          </w:p>
        </w:tc>
        <w:tc>
          <w:tcPr>
            <w:tcW w:w="1300" w:type="dxa"/>
            <w:tcBorders>
              <w:top w:val="thinThickSmallGap" w:sz="24" w:space="0" w:color="auto"/>
              <w:bottom w:val="double" w:sz="4" w:space="0" w:color="auto"/>
            </w:tcBorders>
            <w:shd w:val="pct12" w:color="auto" w:fill="auto"/>
            <w:vAlign w:val="center"/>
            <w:hideMark/>
          </w:tcPr>
          <w:p w:rsidR="00A6333B" w:rsidRPr="00AE5460" w:rsidRDefault="00A6333B" w:rsidP="00A6333B">
            <w:pPr>
              <w:widowControl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AE546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占有土地地號</w:t>
            </w:r>
          </w:p>
        </w:tc>
        <w:tc>
          <w:tcPr>
            <w:tcW w:w="1340" w:type="dxa"/>
            <w:tcBorders>
              <w:top w:val="thinThickSmallGap" w:sz="24" w:space="0" w:color="auto"/>
              <w:bottom w:val="double" w:sz="4" w:space="0" w:color="auto"/>
            </w:tcBorders>
            <w:shd w:val="pct12" w:color="auto" w:fill="auto"/>
            <w:vAlign w:val="center"/>
            <w:hideMark/>
          </w:tcPr>
          <w:p w:rsidR="00A6333B" w:rsidRPr="00AE5460" w:rsidRDefault="00A6333B" w:rsidP="00A6333B">
            <w:pPr>
              <w:widowControl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AE546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拆除面積</w:t>
            </w:r>
            <w:r w:rsidRPr="00AE546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br/>
              <w:t>(m</w:t>
            </w:r>
            <w:r w:rsidRPr="00AE546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  <w:vertAlign w:val="superscript"/>
              </w:rPr>
              <w:t>2</w:t>
            </w:r>
            <w:r w:rsidRPr="00AE546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240" w:type="dxa"/>
            <w:tcBorders>
              <w:top w:val="thinThickSmallGap" w:sz="24" w:space="0" w:color="auto"/>
              <w:bottom w:val="double" w:sz="4" w:space="0" w:color="auto"/>
            </w:tcBorders>
            <w:shd w:val="pct12" w:color="auto" w:fill="auto"/>
            <w:vAlign w:val="center"/>
            <w:hideMark/>
          </w:tcPr>
          <w:p w:rsidR="00A6333B" w:rsidRPr="00AE5460" w:rsidRDefault="00A6333B" w:rsidP="00A6333B">
            <w:pPr>
              <w:widowControl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AE546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補償面積</w:t>
            </w:r>
            <w:r w:rsidRPr="00AE546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br/>
              <w:t>(m</w:t>
            </w:r>
            <w:r w:rsidRPr="00AE546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  <w:vertAlign w:val="superscript"/>
              </w:rPr>
              <w:t>2</w:t>
            </w:r>
            <w:r w:rsidRPr="00AE546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540" w:type="dxa"/>
            <w:tcBorders>
              <w:top w:val="thinThickSmallGap" w:sz="24" w:space="0" w:color="auto"/>
              <w:bottom w:val="double" w:sz="4" w:space="0" w:color="auto"/>
            </w:tcBorders>
            <w:shd w:val="pct12" w:color="auto" w:fill="auto"/>
            <w:vAlign w:val="center"/>
            <w:hideMark/>
          </w:tcPr>
          <w:p w:rsidR="00A6333B" w:rsidRPr="00AE5460" w:rsidRDefault="00A6333B" w:rsidP="00A6333B">
            <w:pPr>
              <w:widowControl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AE546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可現地安置面積(m</w:t>
            </w:r>
            <w:r w:rsidRPr="00AE546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  <w:vertAlign w:val="superscript"/>
              </w:rPr>
              <w:t>2</w:t>
            </w:r>
            <w:r w:rsidRPr="00AE546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580" w:type="dxa"/>
            <w:tcBorders>
              <w:top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pct12" w:color="auto" w:fill="auto"/>
            <w:noWrap/>
            <w:vAlign w:val="center"/>
            <w:hideMark/>
          </w:tcPr>
          <w:p w:rsidR="00A6333B" w:rsidRPr="00AE5460" w:rsidRDefault="00A6333B" w:rsidP="00A6333B">
            <w:pPr>
              <w:widowControl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AE546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受安置人</w:t>
            </w:r>
          </w:p>
        </w:tc>
      </w:tr>
      <w:tr w:rsidR="00A6333B" w:rsidRPr="00A6333B" w:rsidTr="00AE5460">
        <w:trPr>
          <w:trHeight w:val="324"/>
          <w:jc w:val="center"/>
        </w:trPr>
        <w:tc>
          <w:tcPr>
            <w:tcW w:w="760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6333B" w:rsidRPr="00A6333B" w:rsidRDefault="00A6333B" w:rsidP="00A6333B">
            <w:pPr>
              <w:widowControl/>
              <w:spacing w:before="0" w:beforeAutospacing="0" w:after="0" w:afterAutospacing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633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6333B" w:rsidRPr="00A6333B" w:rsidRDefault="00A6333B" w:rsidP="00A6333B">
            <w:pPr>
              <w:widowControl/>
              <w:spacing w:before="0" w:beforeAutospacing="0" w:after="0" w:afterAutospacing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633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6333B" w:rsidRPr="00A6333B" w:rsidRDefault="00A6333B" w:rsidP="00A6333B">
            <w:pPr>
              <w:widowControl/>
              <w:spacing w:before="0" w:beforeAutospacing="0" w:after="0" w:afterAutospacing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633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6333B" w:rsidRPr="00A6333B" w:rsidRDefault="00A6333B" w:rsidP="00A6333B">
            <w:pPr>
              <w:widowControl/>
              <w:spacing w:before="0" w:beforeAutospacing="0" w:after="0" w:afterAutospacing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633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6333B" w:rsidRPr="00A6333B" w:rsidRDefault="00A6333B" w:rsidP="00A6333B">
            <w:pPr>
              <w:widowControl/>
              <w:spacing w:before="0" w:beforeAutospacing="0" w:after="0" w:afterAutospacing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633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6333B" w:rsidRPr="00A6333B" w:rsidRDefault="00A6333B" w:rsidP="00A6333B">
            <w:pPr>
              <w:widowControl/>
              <w:spacing w:before="0" w:beforeAutospacing="0" w:after="0" w:afterAutospacing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633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6333B" w:rsidRPr="00A6333B" w:rsidRDefault="00A6333B" w:rsidP="00A6333B">
            <w:pPr>
              <w:widowControl/>
              <w:spacing w:before="0" w:beforeAutospacing="0" w:after="0" w:afterAutospacing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633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doub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A6333B" w:rsidRPr="00A6333B" w:rsidRDefault="00A6333B" w:rsidP="00A6333B">
            <w:pPr>
              <w:widowControl/>
              <w:spacing w:before="0" w:beforeAutospacing="0" w:after="0" w:afterAutospacing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633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6333B" w:rsidRPr="00A6333B" w:rsidTr="00AE5460">
        <w:trPr>
          <w:trHeight w:val="324"/>
          <w:jc w:val="center"/>
        </w:trPr>
        <w:tc>
          <w:tcPr>
            <w:tcW w:w="760" w:type="dxa"/>
            <w:shd w:val="clear" w:color="auto" w:fill="auto"/>
            <w:vAlign w:val="center"/>
            <w:hideMark/>
          </w:tcPr>
          <w:p w:rsidR="00A6333B" w:rsidRPr="00A6333B" w:rsidRDefault="00A6333B" w:rsidP="00A6333B">
            <w:pPr>
              <w:widowControl/>
              <w:spacing w:before="0" w:beforeAutospacing="0" w:after="0" w:afterAutospacing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633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6333B" w:rsidRPr="00A6333B" w:rsidRDefault="00A6333B" w:rsidP="00A6333B">
            <w:pPr>
              <w:widowControl/>
              <w:spacing w:before="0" w:beforeAutospacing="0" w:after="0" w:afterAutospacing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633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A6333B" w:rsidRPr="00A6333B" w:rsidRDefault="00A6333B" w:rsidP="00A6333B">
            <w:pPr>
              <w:widowControl/>
              <w:spacing w:before="0" w:beforeAutospacing="0" w:after="0" w:afterAutospacing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633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6333B" w:rsidRPr="00A6333B" w:rsidRDefault="00A6333B" w:rsidP="00A6333B">
            <w:pPr>
              <w:widowControl/>
              <w:spacing w:before="0" w:beforeAutospacing="0" w:after="0" w:afterAutospacing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633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A6333B" w:rsidRPr="00A6333B" w:rsidRDefault="00A6333B" w:rsidP="00A6333B">
            <w:pPr>
              <w:widowControl/>
              <w:spacing w:before="0" w:beforeAutospacing="0" w:after="0" w:afterAutospacing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633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333B" w:rsidRPr="00A6333B" w:rsidRDefault="00A6333B" w:rsidP="00A6333B">
            <w:pPr>
              <w:widowControl/>
              <w:spacing w:before="0" w:beforeAutospacing="0" w:after="0" w:afterAutospacing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633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6333B" w:rsidRPr="00A6333B" w:rsidRDefault="00A6333B" w:rsidP="00A6333B">
            <w:pPr>
              <w:widowControl/>
              <w:spacing w:before="0" w:beforeAutospacing="0" w:after="0" w:afterAutospacing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633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A6333B" w:rsidRPr="00A6333B" w:rsidRDefault="00A6333B" w:rsidP="00A6333B">
            <w:pPr>
              <w:widowControl/>
              <w:spacing w:before="0" w:beforeAutospacing="0" w:after="0" w:afterAutospacing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633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6333B" w:rsidRPr="00A6333B" w:rsidTr="00AE5460">
        <w:trPr>
          <w:trHeight w:val="324"/>
          <w:jc w:val="center"/>
        </w:trPr>
        <w:tc>
          <w:tcPr>
            <w:tcW w:w="760" w:type="dxa"/>
            <w:tcBorders>
              <w:bottom w:val="thickThinSmallGap" w:sz="24" w:space="0" w:color="auto"/>
            </w:tcBorders>
            <w:shd w:val="clear" w:color="auto" w:fill="auto"/>
            <w:vAlign w:val="center"/>
            <w:hideMark/>
          </w:tcPr>
          <w:p w:rsidR="00A6333B" w:rsidRPr="00A6333B" w:rsidRDefault="00A6333B" w:rsidP="00A6333B">
            <w:pPr>
              <w:widowControl/>
              <w:spacing w:before="0" w:beforeAutospacing="0" w:after="0" w:afterAutospacing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633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bottom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A6333B" w:rsidRPr="00A6333B" w:rsidRDefault="00A6333B" w:rsidP="00A6333B">
            <w:pPr>
              <w:widowControl/>
              <w:spacing w:before="0" w:beforeAutospacing="0" w:after="0" w:afterAutospacing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633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bottom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A6333B" w:rsidRPr="00A6333B" w:rsidRDefault="00A6333B" w:rsidP="00A6333B">
            <w:pPr>
              <w:widowControl/>
              <w:spacing w:before="0" w:beforeAutospacing="0" w:after="0" w:afterAutospacing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633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bottom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A6333B" w:rsidRPr="00A6333B" w:rsidRDefault="00A6333B" w:rsidP="00A6333B">
            <w:pPr>
              <w:widowControl/>
              <w:spacing w:before="0" w:beforeAutospacing="0" w:after="0" w:afterAutospacing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633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bottom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A6333B" w:rsidRPr="00A6333B" w:rsidRDefault="00A6333B" w:rsidP="00A6333B">
            <w:pPr>
              <w:widowControl/>
              <w:spacing w:before="0" w:beforeAutospacing="0" w:after="0" w:afterAutospacing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633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bottom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A6333B" w:rsidRPr="00A6333B" w:rsidRDefault="00A6333B" w:rsidP="00A6333B">
            <w:pPr>
              <w:widowControl/>
              <w:spacing w:before="0" w:beforeAutospacing="0" w:after="0" w:afterAutospacing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633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bottom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A6333B" w:rsidRPr="00A6333B" w:rsidRDefault="00A6333B" w:rsidP="00A6333B">
            <w:pPr>
              <w:widowControl/>
              <w:spacing w:before="0" w:beforeAutospacing="0" w:after="0" w:afterAutospacing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633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A6333B" w:rsidRPr="00A6333B" w:rsidRDefault="00A6333B" w:rsidP="00A6333B">
            <w:pPr>
              <w:widowControl/>
              <w:spacing w:before="0" w:beforeAutospacing="0" w:after="0" w:afterAutospacing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6333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A6333B" w:rsidRPr="00A6333B" w:rsidRDefault="00A6333B" w:rsidP="00A6333B">
      <w:pPr>
        <w:spacing w:before="0" w:beforeAutospacing="0" w:after="0" w:afterAutospacing="0" w:line="500" w:lineRule="exact"/>
        <w:rPr>
          <w:rFonts w:ascii="標楷體" w:eastAsia="標楷體" w:hAnsi="標楷體"/>
          <w:b/>
        </w:rPr>
      </w:pPr>
    </w:p>
    <w:sectPr w:rsidR="00A6333B" w:rsidRPr="00A6333B" w:rsidSect="00994FC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259" w:rsidRDefault="00935259" w:rsidP="00AE5460">
      <w:pPr>
        <w:spacing w:before="0" w:after="0"/>
      </w:pPr>
      <w:r>
        <w:separator/>
      </w:r>
    </w:p>
  </w:endnote>
  <w:endnote w:type="continuationSeparator" w:id="1">
    <w:p w:rsidR="00935259" w:rsidRDefault="00935259" w:rsidP="00AE5460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259" w:rsidRDefault="00935259" w:rsidP="00AE5460">
      <w:pPr>
        <w:spacing w:before="0" w:after="0"/>
      </w:pPr>
      <w:r>
        <w:separator/>
      </w:r>
    </w:p>
  </w:footnote>
  <w:footnote w:type="continuationSeparator" w:id="1">
    <w:p w:rsidR="00935259" w:rsidRDefault="00935259" w:rsidP="00AE5460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PostScriptOverText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333B"/>
    <w:rsid w:val="0003031A"/>
    <w:rsid w:val="000C06AB"/>
    <w:rsid w:val="00191617"/>
    <w:rsid w:val="00216837"/>
    <w:rsid w:val="004222B2"/>
    <w:rsid w:val="00506160"/>
    <w:rsid w:val="00562387"/>
    <w:rsid w:val="006114D7"/>
    <w:rsid w:val="00680E23"/>
    <w:rsid w:val="007E7C01"/>
    <w:rsid w:val="0081470C"/>
    <w:rsid w:val="00935259"/>
    <w:rsid w:val="00937765"/>
    <w:rsid w:val="00994FC2"/>
    <w:rsid w:val="009D738B"/>
    <w:rsid w:val="00A6333B"/>
    <w:rsid w:val="00AE5460"/>
    <w:rsid w:val="00DE2053"/>
    <w:rsid w:val="00E04CB3"/>
    <w:rsid w:val="00EB7E6C"/>
    <w:rsid w:val="00F574D7"/>
    <w:rsid w:val="00F92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F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5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E546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E5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E546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7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2013-01-17T06:22:00Z</dcterms:created>
  <dcterms:modified xsi:type="dcterms:W3CDTF">2013-01-17T06:27:00Z</dcterms:modified>
</cp:coreProperties>
</file>