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1D" w:rsidRDefault="00872A65">
      <w:pPr>
        <w:pStyle w:val="a4"/>
        <w:ind w:left="48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附表七</w:t>
      </w:r>
    </w:p>
    <w:p w:rsidR="00E3461D" w:rsidRDefault="00872A65">
      <w:pPr>
        <w:pStyle w:val="a4"/>
        <w:ind w:left="720" w:hanging="720"/>
        <w:jc w:val="center"/>
      </w:pPr>
      <w:r>
        <w:rPr>
          <w:rFonts w:ascii="標楷體" w:eastAsia="標楷體" w:hAnsi="標楷體"/>
          <w:sz w:val="36"/>
          <w:szCs w:val="36"/>
        </w:rPr>
        <w:t>外國專業營造業設立登記基本資料卡</w:t>
      </w:r>
      <w:r>
        <w:rPr>
          <w:rFonts w:ascii="Arial" w:eastAsia="標楷體" w:hAnsi="Arial" w:cs="Arial"/>
          <w:sz w:val="36"/>
        </w:rPr>
        <w:t>（</w:t>
      </w:r>
      <w:r>
        <w:rPr>
          <w:rFonts w:ascii="Arial" w:eastAsia="標楷體" w:hAnsi="Arial" w:cs="Arial"/>
          <w:sz w:val="36"/>
        </w:rPr>
        <w:t>FSC1</w:t>
      </w:r>
      <w:r>
        <w:rPr>
          <w:rFonts w:ascii="Arial" w:eastAsia="標楷體" w:hAnsi="Arial" w:cs="Arial"/>
          <w:sz w:val="36"/>
        </w:rPr>
        <w:t>）</w:t>
      </w:r>
    </w:p>
    <w:p w:rsidR="00E3461D" w:rsidRDefault="00872A65">
      <w:pPr>
        <w:pStyle w:val="a4"/>
        <w:spacing w:before="120"/>
        <w:ind w:left="480" w:hanging="480"/>
      </w:pPr>
      <w:r>
        <w:rPr>
          <w:rFonts w:ascii="標楷體" w:eastAsia="標楷體" w:hAnsi="標楷體"/>
        </w:rPr>
        <w:t>外國專業營造業設立登記</w:t>
      </w:r>
      <w:r>
        <w:rPr>
          <w:rFonts w:ascii="標楷體" w:eastAsia="標楷體" w:hAnsi="標楷體"/>
          <w:szCs w:val="36"/>
        </w:rPr>
        <w:t>基本資料</w:t>
      </w: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填表日期：中華民國　年　月　日</w:t>
      </w: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一、負責人（附證明文件）</w:t>
      </w:r>
      <w:r>
        <w:rPr>
          <w:rFonts w:ascii="標楷體" w:eastAsia="標楷體" w:hAnsi="標楷體"/>
        </w:rPr>
        <w:t xml:space="preserve"> </w:t>
      </w:r>
    </w:p>
    <w:p w:rsidR="00E3461D" w:rsidRDefault="00872A65">
      <w:pPr>
        <w:pStyle w:val="a4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姓名或名稱</w:t>
      </w:r>
    </w:p>
    <w:p w:rsidR="00E3461D" w:rsidRDefault="00872A65">
      <w:pPr>
        <w:pStyle w:val="a4"/>
        <w:ind w:left="1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中文：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簽名及蓋章：</w:t>
      </w:r>
    </w:p>
    <w:p w:rsidR="00E3461D" w:rsidRDefault="00872A65">
      <w:pPr>
        <w:pStyle w:val="a4"/>
        <w:ind w:left="1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原文：</w:t>
      </w:r>
      <w:r>
        <w:rPr>
          <w:rFonts w:ascii="標楷體" w:eastAsia="標楷體" w:hAnsi="標楷體"/>
        </w:rPr>
        <w:t xml:space="preserve"> </w:t>
      </w:r>
    </w:p>
    <w:p w:rsidR="00E3461D" w:rsidRDefault="00872A65">
      <w:pPr>
        <w:pStyle w:val="a4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國籍：</w:t>
      </w:r>
      <w:r>
        <w:rPr>
          <w:rFonts w:ascii="標楷體" w:eastAsia="標楷體" w:hAnsi="標楷體"/>
        </w:rPr>
        <w:t xml:space="preserve"> </w:t>
      </w:r>
    </w:p>
    <w:p w:rsidR="00E3461D" w:rsidRDefault="00872A65">
      <w:pPr>
        <w:pStyle w:val="a4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地址：</w:t>
      </w:r>
      <w:r>
        <w:rPr>
          <w:rFonts w:ascii="標楷體" w:eastAsia="標楷體" w:hAnsi="標楷體"/>
        </w:rPr>
        <w:t xml:space="preserve"> </w:t>
      </w:r>
    </w:p>
    <w:p w:rsidR="00E3461D" w:rsidRDefault="00872A65">
      <w:pPr>
        <w:pStyle w:val="a4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電話：</w:t>
      </w:r>
    </w:p>
    <w:p w:rsidR="00E3461D" w:rsidRDefault="00E3461D">
      <w:pPr>
        <w:pStyle w:val="a4"/>
        <w:ind w:left="480" w:hanging="480"/>
        <w:rPr>
          <w:rFonts w:ascii="標楷體" w:eastAsia="標楷體" w:hAnsi="標楷體"/>
        </w:rPr>
      </w:pP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二、申請代理人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附代理人授權書或委任狀、國民身分證或居留證影本</w:t>
      </w:r>
      <w:r>
        <w:rPr>
          <w:rFonts w:ascii="標楷體" w:eastAsia="標楷體" w:hAnsi="標楷體"/>
        </w:rPr>
        <w:t>)</w:t>
      </w:r>
    </w:p>
    <w:p w:rsidR="00E3461D" w:rsidRDefault="00872A65">
      <w:pPr>
        <w:pStyle w:val="a4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簽名及蓋章：</w:t>
      </w:r>
    </w:p>
    <w:p w:rsidR="00E3461D" w:rsidRDefault="00872A65">
      <w:pPr>
        <w:pStyle w:val="a4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職業：</w:t>
      </w:r>
      <w:r>
        <w:rPr>
          <w:rFonts w:ascii="標楷體" w:eastAsia="標楷體" w:hAnsi="標楷體"/>
        </w:rPr>
        <w:t xml:space="preserve"> </w:t>
      </w:r>
    </w:p>
    <w:p w:rsidR="00E3461D" w:rsidRDefault="00872A65">
      <w:pPr>
        <w:pStyle w:val="a4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地址：</w:t>
      </w:r>
      <w:r>
        <w:rPr>
          <w:rFonts w:ascii="標楷體" w:eastAsia="標楷體" w:hAnsi="標楷體"/>
        </w:rPr>
        <w:t xml:space="preserve"> </w:t>
      </w:r>
    </w:p>
    <w:p w:rsidR="00E3461D" w:rsidRDefault="00872A65">
      <w:pPr>
        <w:pStyle w:val="a4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</w:rPr>
        <w:t xml:space="preserve"> </w:t>
      </w:r>
    </w:p>
    <w:p w:rsidR="00E3461D" w:rsidRDefault="00872A65">
      <w:pPr>
        <w:pStyle w:val="a4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聯絡人：</w:t>
      </w:r>
      <w:r>
        <w:rPr>
          <w:rFonts w:ascii="標楷體" w:eastAsia="標楷體" w:hAnsi="標楷體"/>
        </w:rPr>
        <w:t xml:space="preserve"> </w:t>
      </w:r>
    </w:p>
    <w:p w:rsidR="00E3461D" w:rsidRDefault="00872A65">
      <w:pPr>
        <w:pStyle w:val="a4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電話：</w:t>
      </w:r>
    </w:p>
    <w:p w:rsidR="00E3461D" w:rsidRDefault="00E3461D">
      <w:pPr>
        <w:pStyle w:val="a4"/>
        <w:ind w:left="480" w:hanging="480"/>
        <w:rPr>
          <w:rFonts w:ascii="標楷體" w:eastAsia="標楷體" w:hAnsi="標楷體"/>
        </w:rPr>
      </w:pP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三、公司名稱：</w:t>
      </w:r>
      <w:r>
        <w:rPr>
          <w:rFonts w:ascii="標楷體" w:eastAsia="標楷體" w:hAnsi="標楷體"/>
        </w:rPr>
        <w:t xml:space="preserve"> </w:t>
      </w: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四、公司所在地址：</w:t>
      </w:r>
      <w:r>
        <w:rPr>
          <w:rFonts w:ascii="標楷體" w:eastAsia="標楷體" w:hAnsi="標楷體"/>
        </w:rPr>
        <w:t xml:space="preserve"> </w:t>
      </w: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五、外國公司認許及分公司登記核准日期及文號（附證明文件及營業所用資金登記資料）：</w:t>
      </w:r>
      <w:r>
        <w:rPr>
          <w:rFonts w:ascii="標楷體" w:eastAsia="標楷體" w:hAnsi="標楷體"/>
        </w:rPr>
        <w:t xml:space="preserve"> </w:t>
      </w:r>
    </w:p>
    <w:p w:rsidR="00E3461D" w:rsidRDefault="00E3461D">
      <w:pPr>
        <w:pStyle w:val="a4"/>
        <w:ind w:left="480" w:hanging="480"/>
        <w:rPr>
          <w:rFonts w:ascii="標楷體" w:eastAsia="標楷體" w:hAnsi="標楷體"/>
        </w:rPr>
      </w:pPr>
    </w:p>
    <w:p w:rsidR="00E3461D" w:rsidRDefault="00E3461D">
      <w:pPr>
        <w:pStyle w:val="a4"/>
        <w:ind w:left="480" w:hanging="480"/>
        <w:rPr>
          <w:rFonts w:ascii="標楷體" w:eastAsia="標楷體" w:hAnsi="標楷體"/>
        </w:rPr>
      </w:pP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六、外國公司登記證明文件：</w:t>
      </w:r>
    </w:p>
    <w:p w:rsidR="00E3461D" w:rsidRDefault="00872A65">
      <w:pPr>
        <w:pStyle w:val="a4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經其本國主管機關簽證之公司營業執照或登記證：</w:t>
      </w:r>
    </w:p>
    <w:p w:rsidR="00E3461D" w:rsidRDefault="00872A65">
      <w:pPr>
        <w:pStyle w:val="a4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經其本國主管機關同意在中華民國設立分公司之文件：</w:t>
      </w:r>
    </w:p>
    <w:p w:rsidR="00E3461D" w:rsidRDefault="00E3461D">
      <w:pPr>
        <w:pStyle w:val="a4"/>
        <w:rPr>
          <w:rFonts w:ascii="標楷體" w:eastAsia="標楷體" w:hAnsi="標楷體"/>
        </w:rPr>
      </w:pPr>
    </w:p>
    <w:p w:rsidR="00E3461D" w:rsidRDefault="00872A65">
      <w:pPr>
        <w:pStyle w:val="a4"/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填寫注意事項</w:t>
      </w: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一、外國人之身分證明文件，如係自然人，係指國籍證明書；如係法人，係指法人資格證明書。</w:t>
      </w:r>
      <w:r>
        <w:rPr>
          <w:rFonts w:ascii="標楷體" w:eastAsia="標楷體" w:hAnsi="標楷體"/>
        </w:rPr>
        <w:t xml:space="preserve"> </w:t>
      </w:r>
    </w:p>
    <w:p w:rsidR="00E3461D" w:rsidRDefault="00872A65">
      <w:pPr>
        <w:pStyle w:val="a4"/>
        <w:ind w:left="480" w:firstLine="480"/>
      </w:pPr>
      <w:r>
        <w:rPr>
          <w:rFonts w:ascii="標楷體" w:eastAsia="標楷體" w:hAnsi="標楷體"/>
        </w:rPr>
        <w:t>前項國籍證明書及法人資格證明書，均應先送由我國</w:t>
      </w:r>
      <w:r>
        <w:rPr>
          <w:rFonts w:ascii="標楷體" w:eastAsia="標楷體" w:hAnsi="標楷體"/>
        </w:rPr>
        <w:t>駐外使領館、代表處、辦事處或其他經外交部授權之機構認證。又該外國人，如在國內已另案經其他主管機關核發居留證時，可以該居留證替代國籍證明書；另該外國人在國內停留期間，亦可逕向我國法院申請身分證明之公證。</w:t>
      </w: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外國投資人，如有授權代理人，應附我國駐外之使領館或駐華使領館簽證之授權書（無一定格式，惟須載明授權代理事項並附中文譯本，當地無使領館者，可由政府授權單位或所在地公證人簽證。外國人在國內停留期間，亦可將該授權書送請我國法院公證），代理人之國民身分證影本（如代理人為外國人時，應檢附居留證影本）。</w:t>
      </w:r>
    </w:p>
    <w:p w:rsidR="00E3461D" w:rsidRDefault="00872A65">
      <w:pPr>
        <w:pStyle w:val="Web"/>
        <w:spacing w:before="0" w:after="0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三、營造業法</w:t>
      </w:r>
      <w:r>
        <w:rPr>
          <w:rFonts w:ascii="標楷體" w:eastAsia="標楷體" w:hAnsi="標楷體"/>
        </w:rPr>
        <w:t>第九條第一項規定：「專業營造業應具下列條件：一、置符合各專業工程項目規定之專任工程人員。二、資本額在一定金額以上；選擇登記二項以上專業工程項目者，其資本額以金額較高者為準。」故有關專業營造業之資本額及其專任工程人員之資歷、人數並應依「專業營造業之資本額及其專任工程人員資歷人數標準表」規定辦理。</w:t>
      </w:r>
    </w:p>
    <w:p w:rsidR="00E3461D" w:rsidRDefault="00872A65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四、資料卡應以中文填寫，其附件為外文者，附具中文譯本。文字應清晰，並應繕打。</w:t>
      </w: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五、資料卡及附件內所列各欄，如不敷用，可因需要增列，不適用者，可免予填列。</w:t>
      </w: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六、資料卡內所列附件，均須依次編號，其附有表式者，應依規定格式</w:t>
      </w:r>
      <w:r>
        <w:rPr>
          <w:rFonts w:ascii="標楷體" w:eastAsia="標楷體" w:hAnsi="標楷體"/>
        </w:rPr>
        <w:t>填列。</w:t>
      </w:r>
    </w:p>
    <w:p w:rsidR="00E3461D" w:rsidRDefault="00872A65">
      <w:pPr>
        <w:pStyle w:val="a4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七、資料卡所用紙張之尺寸，應為實寬二一公分，長二九．七公分（即Ａ４尺寸）。</w:t>
      </w:r>
    </w:p>
    <w:p w:rsidR="00E3461D" w:rsidRDefault="00872A65">
      <w:pPr>
        <w:pStyle w:val="a4"/>
        <w:ind w:left="480" w:hanging="480"/>
      </w:pPr>
      <w:r>
        <w:rPr>
          <w:rFonts w:ascii="標楷體" w:eastAsia="標楷體" w:hAnsi="標楷體"/>
        </w:rPr>
        <w:t>八、</w:t>
      </w:r>
      <w:r>
        <w:rPr>
          <w:rFonts w:ascii="標楷體" w:eastAsia="標楷體" w:hAnsi="標楷體"/>
          <w:szCs w:val="36"/>
        </w:rPr>
        <w:t>資料卡</w:t>
      </w:r>
      <w:r>
        <w:rPr>
          <w:rFonts w:ascii="標楷體" w:eastAsia="標楷體" w:hAnsi="標楷體"/>
        </w:rPr>
        <w:t>應一式二份（正本乙份副本乙份），正本應簽名蓋章及附入各項證明文件，由投資人或其代理人直接送主管機關。除負責人國民身分證明文件、外國公司認許文件及外國公司登記證明文件之外，外國專業營造業設立登記其餘書件同本國專業營造業，請依專業營造業申請登記函及填寫須知規定辦理。</w:t>
      </w: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E3461D" w:rsidRDefault="00E3461D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sectPr w:rsidR="00E3461D" w:rsidSect="00E3461D">
      <w:pgSz w:w="11907" w:h="16839"/>
      <w:pgMar w:top="1100" w:right="1100" w:bottom="879" w:left="11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A65" w:rsidRDefault="00872A65" w:rsidP="00E3461D">
      <w:r>
        <w:separator/>
      </w:r>
    </w:p>
  </w:endnote>
  <w:endnote w:type="continuationSeparator" w:id="0">
    <w:p w:rsidR="00872A65" w:rsidRDefault="00872A65" w:rsidP="00E34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A65" w:rsidRDefault="00872A65" w:rsidP="00E3461D">
      <w:r w:rsidRPr="00E3461D">
        <w:rPr>
          <w:color w:val="000000"/>
        </w:rPr>
        <w:separator/>
      </w:r>
    </w:p>
  </w:footnote>
  <w:footnote w:type="continuationSeparator" w:id="0">
    <w:p w:rsidR="00872A65" w:rsidRDefault="00872A65" w:rsidP="00E34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7EE"/>
    <w:multiLevelType w:val="multilevel"/>
    <w:tmpl w:val="27B47CC2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461D"/>
    <w:rsid w:val="0084511E"/>
    <w:rsid w:val="00872A65"/>
    <w:rsid w:val="00E3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61D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rsid w:val="00E3461D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E3461D"/>
    <w:rPr>
      <w:rFonts w:ascii="細明體" w:eastAsia="細明體" w:hAnsi="細明體"/>
    </w:rPr>
  </w:style>
  <w:style w:type="paragraph" w:customStyle="1" w:styleId="1">
    <w:name w:val="1"/>
    <w:basedOn w:val="a"/>
    <w:rsid w:val="00E3461D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5">
    <w:name w:val="一"/>
    <w:basedOn w:val="a"/>
    <w:rsid w:val="00E3461D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6">
    <w:name w:val="footer"/>
    <w:basedOn w:val="a"/>
    <w:rsid w:val="00E3461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E3461D"/>
  </w:style>
  <w:style w:type="paragraph" w:customStyle="1" w:styleId="a8">
    <w:name w:val="條"/>
    <w:basedOn w:val="a"/>
    <w:rsid w:val="00E3461D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9">
    <w:name w:val="header"/>
    <w:basedOn w:val="a"/>
    <w:rsid w:val="00E3461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第二項"/>
    <w:basedOn w:val="a4"/>
    <w:rsid w:val="00E3461D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b">
    <w:name w:val="第一項"/>
    <w:basedOn w:val="a4"/>
    <w:rsid w:val="00E3461D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Web">
    <w:name w:val="Normal (Web)"/>
    <w:basedOn w:val="a"/>
    <w:rsid w:val="00E3461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0">
    <w:name w:val="Normal Indent"/>
    <w:basedOn w:val="a"/>
    <w:rsid w:val="00E3461D"/>
    <w:pPr>
      <w:ind w:left="480"/>
    </w:pPr>
  </w:style>
  <w:style w:type="paragraph" w:styleId="HTML">
    <w:name w:val="HTML Preformatted"/>
    <w:basedOn w:val="a"/>
    <w:rsid w:val="00E346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scottlais</cp:lastModifiedBy>
  <cp:revision>2</cp:revision>
  <cp:lastPrinted>2010-01-26T09:42:00Z</cp:lastPrinted>
  <dcterms:created xsi:type="dcterms:W3CDTF">2016-03-08T05:56:00Z</dcterms:created>
  <dcterms:modified xsi:type="dcterms:W3CDTF">2016-03-08T05:56:00Z</dcterms:modified>
</cp:coreProperties>
</file>