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9"/>
      </w:tblGrid>
      <w:tr w:rsidR="00091754" w:rsidTr="0009175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63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1754" w:rsidRDefault="002A3101">
            <w:pPr>
              <w:jc w:val="center"/>
            </w:pPr>
            <w:r>
              <w:rPr>
                <w:rFonts w:eastAsia="標楷體"/>
                <w:spacing w:val="-10"/>
                <w:sz w:val="40"/>
                <w:szCs w:val="40"/>
              </w:rPr>
              <w:t>臺中市政府建造執照及雜項執照簽證案件現況照片</w:t>
            </w:r>
          </w:p>
        </w:tc>
      </w:tr>
      <w:tr w:rsidR="00091754" w:rsidTr="00091754">
        <w:tblPrEx>
          <w:tblCellMar>
            <w:top w:w="0" w:type="dxa"/>
            <w:bottom w:w="0" w:type="dxa"/>
          </w:tblCellMar>
        </w:tblPrEx>
        <w:trPr>
          <w:trHeight w:val="5723"/>
        </w:trPr>
        <w:tc>
          <w:tcPr>
            <w:tcW w:w="963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1754" w:rsidRDefault="002A3101">
            <w:pPr>
              <w:wordWrap w:val="0"/>
              <w:spacing w:line="0" w:lineRule="atLeast"/>
              <w:ind w:right="240"/>
              <w:jc w:val="center"/>
            </w:pPr>
            <w:r>
              <w:rPr>
                <w:rFonts w:eastAsia="標楷體"/>
                <w:sz w:val="28"/>
                <w:szCs w:val="28"/>
              </w:rPr>
              <w:t>100</w:t>
            </w:r>
          </w:p>
        </w:tc>
      </w:tr>
      <w:tr w:rsidR="00091754" w:rsidTr="00091754">
        <w:tblPrEx>
          <w:tblCellMar>
            <w:top w:w="0" w:type="dxa"/>
            <w:bottom w:w="0" w:type="dxa"/>
          </w:tblCellMar>
        </w:tblPrEx>
        <w:trPr>
          <w:trHeight w:val="6804"/>
        </w:trPr>
        <w:tc>
          <w:tcPr>
            <w:tcW w:w="9639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1754" w:rsidRDefault="002A3101">
            <w:pPr>
              <w:spacing w:line="440" w:lineRule="exact"/>
              <w:ind w:left="120" w:right="120"/>
              <w:jc w:val="both"/>
            </w:pPr>
            <w:r>
              <w:rPr>
                <w:rFonts w:eastAsia="標楷體"/>
                <w:sz w:val="26"/>
                <w:szCs w:val="26"/>
              </w:rPr>
              <w:t>一、以上檢附之彩色照片（可以列印方式）與現場相符</w:t>
            </w:r>
          </w:p>
          <w:p w:rsidR="00091754" w:rsidRDefault="002A3101">
            <w:pPr>
              <w:spacing w:line="440" w:lineRule="exact"/>
              <w:ind w:left="391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  1.</w:t>
            </w:r>
            <w:r>
              <w:rPr>
                <w:rFonts w:ascii="標楷體" w:eastAsia="標楷體" w:hAnsi="標楷體"/>
                <w:sz w:val="26"/>
                <w:szCs w:val="26"/>
              </w:rPr>
              <w:t>本案未先行動工。</w:t>
            </w:r>
          </w:p>
          <w:p w:rsidR="00091754" w:rsidRDefault="002A3101">
            <w:pPr>
              <w:spacing w:line="440" w:lineRule="exact"/>
              <w:ind w:left="391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  2.</w:t>
            </w:r>
            <w:r>
              <w:rPr>
                <w:rFonts w:ascii="標楷體" w:eastAsia="標楷體" w:hAnsi="標楷體"/>
                <w:sz w:val="26"/>
                <w:szCs w:val="26"/>
              </w:rPr>
              <w:t>本案已先行動工，完成進度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%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091754" w:rsidRDefault="002A3101">
            <w:pPr>
              <w:spacing w:line="440" w:lineRule="exact"/>
              <w:ind w:left="391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  3.</w:t>
            </w:r>
            <w:r>
              <w:rPr>
                <w:rFonts w:ascii="標楷體" w:eastAsia="標楷體" w:hAnsi="標楷體"/>
                <w:sz w:val="26"/>
                <w:szCs w:val="26"/>
              </w:rPr>
              <w:t>本案係變更設計，完成進度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%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091754" w:rsidRDefault="002A3101">
            <w:pPr>
              <w:spacing w:line="440" w:lineRule="exact"/>
              <w:ind w:left="391" w:right="12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  4.</w:t>
            </w:r>
            <w:r>
              <w:rPr>
                <w:rFonts w:eastAsia="標楷體"/>
                <w:bCs/>
                <w:sz w:val="26"/>
                <w:szCs w:val="26"/>
              </w:rPr>
              <w:t>本案為供公眾使用建築物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:rsidR="00091754" w:rsidRDefault="002A3101">
            <w:pPr>
              <w:spacing w:line="440" w:lineRule="exact"/>
              <w:ind w:left="391" w:right="12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  5.</w:t>
            </w:r>
            <w:r>
              <w:rPr>
                <w:rFonts w:eastAsia="標楷體"/>
                <w:bCs/>
                <w:sz w:val="26"/>
                <w:szCs w:val="26"/>
              </w:rPr>
              <w:t>本案為非供公眾使用建築物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:rsidR="00091754" w:rsidRDefault="002A3101">
            <w:pPr>
              <w:spacing w:line="440" w:lineRule="exact"/>
              <w:ind w:left="391" w:right="120"/>
              <w:jc w:val="both"/>
            </w:pPr>
            <w:r>
              <w:rPr>
                <w:rFonts w:eastAsia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6.</w:t>
            </w:r>
            <w:r>
              <w:rPr>
                <w:rFonts w:ascii="標楷體" w:eastAsia="標楷體" w:hAnsi="標楷體"/>
                <w:sz w:val="26"/>
                <w:szCs w:val="26"/>
              </w:rPr>
              <w:t>本案基地非位於車籠埔斷層</w:t>
            </w:r>
            <w:r>
              <w:rPr>
                <w:rFonts w:eastAsia="標楷體"/>
                <w:sz w:val="26"/>
                <w:szCs w:val="26"/>
              </w:rPr>
              <w:t>帶禁限建範圍內。</w:t>
            </w:r>
          </w:p>
          <w:p w:rsidR="00091754" w:rsidRDefault="002A3101">
            <w:pPr>
              <w:spacing w:line="440" w:lineRule="exact"/>
              <w:ind w:left="391" w:right="120"/>
              <w:jc w:val="both"/>
            </w:pPr>
            <w:r>
              <w:rPr>
                <w:rFonts w:eastAsia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7.</w:t>
            </w:r>
            <w:r>
              <w:rPr>
                <w:rFonts w:ascii="標楷體" w:eastAsia="標楷體" w:hAnsi="標楷體"/>
                <w:sz w:val="26"/>
                <w:szCs w:val="26"/>
              </w:rPr>
              <w:t>本案基地非位於斷層帶穿經或推測穿經路線之兩側各</w:t>
            </w:r>
            <w:r>
              <w:rPr>
                <w:rFonts w:ascii="標楷體" w:eastAsia="標楷體" w:hAnsi="標楷體"/>
                <w:sz w:val="26"/>
                <w:szCs w:val="26"/>
              </w:rPr>
              <w:t>50</w:t>
            </w:r>
            <w:r>
              <w:rPr>
                <w:rFonts w:ascii="標楷體" w:eastAsia="標楷體" w:hAnsi="標楷體"/>
                <w:sz w:val="26"/>
                <w:szCs w:val="26"/>
              </w:rPr>
              <w:t>公尺範圍內。</w:t>
            </w:r>
          </w:p>
          <w:p w:rsidR="00091754" w:rsidRDefault="002A3101">
            <w:pPr>
              <w:spacing w:line="440" w:lineRule="exact"/>
              <w:ind w:left="640" w:right="120" w:hanging="520"/>
              <w:jc w:val="both"/>
            </w:pPr>
            <w:r>
              <w:rPr>
                <w:rFonts w:eastAsia="標楷體"/>
                <w:bCs/>
                <w:sz w:val="26"/>
                <w:szCs w:val="26"/>
              </w:rPr>
              <w:t>二、依建築技術規則建築構造篇第六十四條規定，該建築基地之現況業經本人親至現地踏勘結果，確認該基地地勢平坦地質狀況良好，尚符合本建築物結構設計所設定之條件，建築物結構安全無虞。</w:t>
            </w:r>
          </w:p>
          <w:p w:rsidR="00091754" w:rsidRDefault="00091754">
            <w:pPr>
              <w:spacing w:line="440" w:lineRule="exact"/>
              <w:ind w:right="120"/>
              <w:jc w:val="both"/>
              <w:rPr>
                <w:rFonts w:eastAsia="標楷體"/>
                <w:sz w:val="28"/>
                <w:szCs w:val="28"/>
              </w:rPr>
            </w:pPr>
          </w:p>
          <w:p w:rsidR="00091754" w:rsidRDefault="00091754">
            <w:pPr>
              <w:spacing w:line="440" w:lineRule="exact"/>
              <w:ind w:right="120"/>
              <w:jc w:val="both"/>
              <w:rPr>
                <w:rFonts w:eastAsia="標楷體"/>
                <w:sz w:val="28"/>
                <w:szCs w:val="28"/>
              </w:rPr>
            </w:pPr>
          </w:p>
          <w:p w:rsidR="00091754" w:rsidRDefault="002A3101">
            <w:pPr>
              <w:spacing w:line="500" w:lineRule="exact"/>
              <w:ind w:left="2880"/>
              <w:jc w:val="both"/>
            </w:pPr>
            <w:r>
              <w:rPr>
                <w:rFonts w:eastAsia="標楷體"/>
                <w:bCs/>
                <w:sz w:val="28"/>
                <w:szCs w:val="28"/>
              </w:rPr>
              <w:t>事務所名稱：</w:t>
            </w:r>
            <w:r>
              <w:rPr>
                <w:rFonts w:eastAsia="標楷體"/>
                <w:bCs/>
                <w:sz w:val="28"/>
                <w:szCs w:val="28"/>
              </w:rPr>
              <w:t xml:space="preserve">            </w:t>
            </w:r>
            <w:r>
              <w:rPr>
                <w:rFonts w:eastAsia="標楷體"/>
                <w:bCs/>
                <w:sz w:val="28"/>
                <w:szCs w:val="28"/>
              </w:rPr>
              <w:t>建築師事務所</w:t>
            </w:r>
          </w:p>
          <w:p w:rsidR="00091754" w:rsidRDefault="002A3101">
            <w:pPr>
              <w:spacing w:line="500" w:lineRule="exact"/>
              <w:ind w:left="2880" w:right="120"/>
              <w:jc w:val="both"/>
            </w:pPr>
            <w:r>
              <w:rPr>
                <w:rFonts w:eastAsia="標楷體"/>
                <w:bCs/>
                <w:sz w:val="28"/>
                <w:szCs w:val="28"/>
              </w:rPr>
              <w:t>建</w:t>
            </w:r>
            <w:r>
              <w:rPr>
                <w:rFonts w:eastAsia="標楷體"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Cs/>
                <w:sz w:val="28"/>
                <w:szCs w:val="28"/>
              </w:rPr>
              <w:t>築</w:t>
            </w:r>
            <w:r>
              <w:rPr>
                <w:rFonts w:eastAsia="標楷體"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Cs/>
                <w:sz w:val="28"/>
                <w:szCs w:val="28"/>
              </w:rPr>
              <w:t>師：</w:t>
            </w:r>
            <w:r>
              <w:rPr>
                <w:rFonts w:eastAsia="標楷體"/>
                <w:bCs/>
                <w:sz w:val="28"/>
                <w:szCs w:val="28"/>
              </w:rPr>
              <w:t xml:space="preserve">                          </w:t>
            </w:r>
          </w:p>
          <w:p w:rsidR="00091754" w:rsidRDefault="00091754">
            <w:pPr>
              <w:spacing w:line="500" w:lineRule="exact"/>
              <w:ind w:right="120"/>
              <w:jc w:val="both"/>
              <w:rPr>
                <w:rFonts w:eastAsia="標楷體"/>
                <w:sz w:val="28"/>
                <w:szCs w:val="28"/>
              </w:rPr>
            </w:pPr>
          </w:p>
          <w:p w:rsidR="00091754" w:rsidRDefault="002A3101">
            <w:pPr>
              <w:spacing w:line="500" w:lineRule="exact"/>
              <w:ind w:left="120" w:right="120"/>
              <w:jc w:val="center"/>
            </w:pPr>
            <w:r>
              <w:rPr>
                <w:rFonts w:eastAsia="標楷體"/>
                <w:sz w:val="28"/>
                <w:szCs w:val="28"/>
              </w:rPr>
              <w:t>中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華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民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國</w:t>
            </w:r>
            <w:r>
              <w:rPr>
                <w:rFonts w:eastAsia="標楷體"/>
                <w:sz w:val="28"/>
                <w:szCs w:val="28"/>
              </w:rPr>
              <w:t xml:space="preserve">        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    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       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:rsidR="00091754" w:rsidRDefault="002A3101">
      <w:pPr>
        <w:spacing w:line="280" w:lineRule="exact"/>
      </w:pPr>
      <w:r>
        <w:rPr>
          <w:rFonts w:eastAsia="標楷體"/>
          <w:sz w:val="22"/>
          <w:szCs w:val="22"/>
        </w:rPr>
        <w:t xml:space="preserve">  </w:t>
      </w:r>
      <w:r>
        <w:rPr>
          <w:rFonts w:eastAsia="標楷體"/>
          <w:sz w:val="22"/>
          <w:szCs w:val="22"/>
        </w:rPr>
        <w:t>註：本簽證表取代原有「現況照片簽證表」與「現地踏勘切結書」。</w:t>
      </w:r>
    </w:p>
    <w:p w:rsidR="00091754" w:rsidRDefault="002A3101">
      <w:pPr>
        <w:spacing w:line="280" w:lineRule="exact"/>
      </w:pPr>
      <w:r>
        <w:rPr>
          <w:rFonts w:eastAsia="標楷體"/>
          <w:sz w:val="22"/>
          <w:szCs w:val="22"/>
        </w:rPr>
        <w:t xml:space="preserve">      </w:t>
      </w:r>
      <w:r>
        <w:rPr>
          <w:rFonts w:eastAsia="標楷體"/>
          <w:sz w:val="22"/>
          <w:szCs w:val="22"/>
        </w:rPr>
        <w:t>自中華民國九十八年三月十六日起實施</w:t>
      </w:r>
    </w:p>
    <w:sectPr w:rsidR="00091754" w:rsidSect="00091754">
      <w:pgSz w:w="11907" w:h="16840"/>
      <w:pgMar w:top="851" w:right="1134" w:bottom="680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101" w:rsidRDefault="002A3101" w:rsidP="00091754">
      <w:r>
        <w:separator/>
      </w:r>
    </w:p>
  </w:endnote>
  <w:endnote w:type="continuationSeparator" w:id="0">
    <w:p w:rsidR="002A3101" w:rsidRDefault="002A3101" w:rsidP="00091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101" w:rsidRDefault="002A3101" w:rsidP="00091754">
      <w:r w:rsidRPr="00091754">
        <w:rPr>
          <w:color w:val="000000"/>
        </w:rPr>
        <w:separator/>
      </w:r>
    </w:p>
  </w:footnote>
  <w:footnote w:type="continuationSeparator" w:id="0">
    <w:p w:rsidR="002A3101" w:rsidRDefault="002A3101" w:rsidP="000917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91754"/>
    <w:rsid w:val="00091754"/>
    <w:rsid w:val="000D32C6"/>
    <w:rsid w:val="002A3101"/>
    <w:rsid w:val="0038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1754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17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sid w:val="00091754"/>
    <w:rPr>
      <w:kern w:val="3"/>
    </w:rPr>
  </w:style>
  <w:style w:type="paragraph" w:styleId="a5">
    <w:name w:val="footer"/>
    <w:basedOn w:val="a"/>
    <w:rsid w:val="000917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sid w:val="00091754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台中縣建造執照及雜項執照簽證案件現地彩色照片</dc:title>
  <dc:creator>aa</dc:creator>
  <cp:lastModifiedBy>scottlais</cp:lastModifiedBy>
  <cp:revision>2</cp:revision>
  <cp:lastPrinted>2009-03-11T04:57:00Z</cp:lastPrinted>
  <dcterms:created xsi:type="dcterms:W3CDTF">2016-03-09T01:57:00Z</dcterms:created>
  <dcterms:modified xsi:type="dcterms:W3CDTF">2016-03-09T01:57:00Z</dcterms:modified>
</cp:coreProperties>
</file>