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90" w:rsidRDefault="00711F90">
      <w:pPr>
        <w:pStyle w:val="a4"/>
        <w:spacing w:line="360" w:lineRule="exact"/>
        <w:jc w:val="center"/>
        <w:rPr>
          <w:rFonts w:ascii="Arial" w:eastAsia="標楷體" w:hAnsi="Arial" w:cs="Arial"/>
          <w:sz w:val="40"/>
        </w:rPr>
      </w:pPr>
    </w:p>
    <w:p w:rsidR="00711F90" w:rsidRDefault="00151149">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711F90" w:rsidRDefault="00151149">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711F90" w:rsidRDefault="00151149">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711F90" w:rsidRDefault="00151149">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711F90" w:rsidRDefault="0015114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711F90" w:rsidRDefault="0015114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711F90" w:rsidRDefault="00151149">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711F90" w:rsidRDefault="00151149">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711F90" w:rsidRDefault="00151149">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711F90" w:rsidRDefault="00151149">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0"/>
              </w:rPr>
              <w:t>變更組織種類或名稱</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1"/>
              <w:spacing w:line="360" w:lineRule="exact"/>
              <w:ind w:left="0" w:firstLine="0"/>
              <w:rPr>
                <w:rFonts w:cs="Arial"/>
                <w:sz w:val="22"/>
              </w:rPr>
            </w:pPr>
            <w:r>
              <w:rPr>
                <w:rFonts w:cs="Arial"/>
                <w:sz w:val="22"/>
              </w:rPr>
              <w:t>變更公司種類公司主管機關核准文件正本。</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sz w:val="22"/>
                <w:szCs w:val="22"/>
              </w:rPr>
              <w:t>前一年或最近一年營利事業所得申報書或經會計師簽證資產負債表。</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711F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0"/>
              </w:rPr>
            </w:pPr>
            <w:r>
              <w:rPr>
                <w:rFonts w:ascii="標楷體" w:eastAsia="標楷體" w:hAnsi="標楷體" w:cs="Arial"/>
                <w:sz w:val="20"/>
              </w:rPr>
              <w:t>規費</w:t>
            </w:r>
          </w:p>
        </w:tc>
      </w:tr>
      <w:tr w:rsidR="00711F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711F90" w:rsidRDefault="00151149">
      <w:pPr>
        <w:pStyle w:val="a4"/>
        <w:spacing w:before="240" w:line="360" w:lineRule="exact"/>
        <w:rPr>
          <w:rFonts w:ascii="標楷體" w:eastAsia="標楷體" w:hAnsi="標楷體" w:cs="Arial"/>
          <w:sz w:val="22"/>
        </w:rPr>
      </w:pPr>
      <w:r>
        <w:rPr>
          <w:rFonts w:ascii="標楷體" w:eastAsia="標楷體" w:hAnsi="標楷體" w:cs="Arial"/>
          <w:sz w:val="22"/>
        </w:rPr>
        <w:t>此致</w:t>
      </w:r>
    </w:p>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711F90" w:rsidRDefault="00151149">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711F90" w:rsidRDefault="00151149">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711F90" w:rsidRDefault="00151149">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711F90" w:rsidRDefault="00151149">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711F90" w:rsidRDefault="00151149">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711F90" w:rsidRDefault="00711F90">
      <w:pPr>
        <w:spacing w:line="360" w:lineRule="exact"/>
        <w:rPr>
          <w:rFonts w:ascii="標楷體" w:eastAsia="標楷體" w:hAnsi="標楷體" w:cs="Arial"/>
          <w:sz w:val="22"/>
        </w:rPr>
      </w:pPr>
    </w:p>
    <w:p w:rsidR="00711F90" w:rsidRDefault="00151149">
      <w:pPr>
        <w:spacing w:line="360" w:lineRule="exact"/>
        <w:rPr>
          <w:rFonts w:ascii="標楷體" w:eastAsia="標楷體" w:hAnsi="標楷體" w:cs="Arial"/>
          <w:sz w:val="22"/>
        </w:rPr>
      </w:pPr>
      <w:r>
        <w:rPr>
          <w:rFonts w:ascii="標楷體" w:eastAsia="標楷體" w:hAnsi="標楷體" w:cs="Arial"/>
          <w:sz w:val="22"/>
        </w:rPr>
        <w:t>中華民國　　年　　月　　日</w:t>
      </w:r>
    </w:p>
    <w:p w:rsidR="00711F90" w:rsidRDefault="00151149">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711F90" w:rsidRDefault="00151149">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711F90" w:rsidRDefault="00151149">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16"/>
              </w:rPr>
            </w:pPr>
            <w:r>
              <w:rPr>
                <w:rFonts w:ascii="標楷體" w:eastAsia="標楷體" w:hAnsi="標楷體" w:cs="Arial"/>
                <w:sz w:val="16"/>
              </w:rPr>
              <w:t>CC11</w:t>
            </w:r>
          </w:p>
          <w:p w:rsidR="00711F90" w:rsidRDefault="00151149">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711F90" w:rsidRDefault="00151149">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711F90" w:rsidRDefault="00151149">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CC15</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711F90" w:rsidRDefault="00151149">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711F90" w:rsidRDefault="00151149">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711F90" w:rsidRDefault="00151149">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711F90" w:rsidRDefault="00151149">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711F90" w:rsidRDefault="00151149">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711F90" w:rsidRDefault="00151149">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711F90" w:rsidRDefault="00151149">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711F90" w:rsidRDefault="00151149">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711F90" w:rsidRDefault="00151149">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711F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711F90" w:rsidRDefault="00151149">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711F90" w:rsidRDefault="00151149">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711F90" w:rsidRDefault="00711F90">
            <w:pPr>
              <w:pStyle w:val="a4"/>
              <w:rPr>
                <w:rFonts w:ascii="標楷體" w:eastAsia="標楷體" w:hAnsi="標楷體" w:cs="Arial"/>
                <w:sz w:val="22"/>
              </w:rPr>
            </w:pPr>
          </w:p>
        </w:tc>
      </w:tr>
    </w:tbl>
    <w:p w:rsidR="00711F90" w:rsidRDefault="00151149">
      <w:pPr>
        <w:pStyle w:val="a5"/>
        <w:spacing w:before="240" w:line="360" w:lineRule="exact"/>
        <w:ind w:left="440" w:hanging="440"/>
      </w:pPr>
      <w:r>
        <w:rPr>
          <w:rFonts w:cs="Arial"/>
          <w:kern w:val="3"/>
          <w:sz w:val="22"/>
        </w:rPr>
        <w:t>二、</w:t>
      </w:r>
      <w:r>
        <w:rPr>
          <w:rFonts w:cs="Arial"/>
          <w:sz w:val="22"/>
        </w:rPr>
        <w:t>如係非公司組織綜合營造業許可登記，各該直轄市、縣（市）政府得就籌設許可登記、商業登記及申領證冊全程手續訂定簡化規定，一次申領證冊。</w:t>
      </w:r>
    </w:p>
    <w:p w:rsidR="00711F90" w:rsidRDefault="00151149">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711F90" w:rsidRDefault="00151149">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711F90" w:rsidRDefault="00151149">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711F90" w:rsidRDefault="00151149">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711F90" w:rsidRDefault="00151149">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711F90" w:rsidRDefault="00151149">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711F90" w:rsidRDefault="00151149">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711F90" w:rsidRDefault="00151149">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711F90" w:rsidRDefault="00151149">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711F90" w:rsidRDefault="00151149">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711F90" w:rsidRDefault="00151149">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711F90" w:rsidRDefault="00711F90">
      <w:pPr>
        <w:pStyle w:val="a4"/>
        <w:spacing w:line="360" w:lineRule="exact"/>
        <w:rPr>
          <w:rFonts w:ascii="標楷體" w:eastAsia="標楷體" w:hAnsi="標楷體" w:cs="Arial"/>
          <w:sz w:val="22"/>
        </w:rPr>
      </w:pPr>
    </w:p>
    <w:p w:rsidR="00711F90" w:rsidRDefault="00711F90">
      <w:pPr>
        <w:pStyle w:val="a4"/>
        <w:spacing w:line="360" w:lineRule="exact"/>
        <w:ind w:left="440" w:hanging="440"/>
        <w:rPr>
          <w:rFonts w:ascii="標楷體" w:eastAsia="標楷體" w:hAnsi="標楷體" w:cs="Arial"/>
          <w:sz w:val="22"/>
        </w:rPr>
      </w:pPr>
    </w:p>
    <w:p w:rsidR="00711F90" w:rsidRDefault="00711F90">
      <w:pPr>
        <w:pStyle w:val="a4"/>
        <w:spacing w:line="360" w:lineRule="exact"/>
        <w:ind w:left="440" w:hanging="440"/>
        <w:rPr>
          <w:rFonts w:ascii="標楷體" w:eastAsia="標楷體" w:hAnsi="標楷體" w:cs="Arial"/>
          <w:sz w:val="22"/>
        </w:rPr>
      </w:pPr>
    </w:p>
    <w:p w:rsidR="00711F90" w:rsidRDefault="00151149">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711F90" w:rsidRDefault="00151149">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711F90" w:rsidRDefault="00151149">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711F90" w:rsidRDefault="00151149">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711F90" w:rsidRDefault="00151149">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711F90" w:rsidRDefault="00151149">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711F90" w:rsidRDefault="00151149">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711F90" w:rsidRPr="00711F90">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711F90" w:rsidRDefault="00711F90"/>
              </w:txbxContent>
            </v:textbox>
          </v:shape>
        </w:pict>
      </w:r>
    </w:p>
    <w:sectPr w:rsidR="00711F90" w:rsidSect="00711F90">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49" w:rsidRDefault="00151149" w:rsidP="00711F90">
      <w:r>
        <w:separator/>
      </w:r>
    </w:p>
  </w:endnote>
  <w:endnote w:type="continuationSeparator" w:id="0">
    <w:p w:rsidR="00151149" w:rsidRDefault="00151149" w:rsidP="00711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49" w:rsidRDefault="00151149" w:rsidP="00711F90">
      <w:r w:rsidRPr="00711F90">
        <w:rPr>
          <w:color w:val="000000"/>
        </w:rPr>
        <w:separator/>
      </w:r>
    </w:p>
  </w:footnote>
  <w:footnote w:type="continuationSeparator" w:id="0">
    <w:p w:rsidR="00151149" w:rsidRDefault="00151149" w:rsidP="00711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22BA"/>
    <w:multiLevelType w:val="multilevel"/>
    <w:tmpl w:val="DBA03C7C"/>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11F90"/>
    <w:rsid w:val="00151149"/>
    <w:rsid w:val="003B378C"/>
    <w:rsid w:val="00711F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1F90"/>
    <w:pPr>
      <w:widowControl w:val="0"/>
      <w:suppressAutoHyphens/>
    </w:pPr>
    <w:rPr>
      <w:kern w:val="3"/>
      <w:sz w:val="24"/>
    </w:rPr>
  </w:style>
  <w:style w:type="paragraph" w:styleId="2">
    <w:name w:val="heading 2"/>
    <w:basedOn w:val="a"/>
    <w:next w:val="a0"/>
    <w:rsid w:val="00711F90"/>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711F90"/>
    <w:rPr>
      <w:rFonts w:ascii="細明體" w:eastAsia="細明體" w:hAnsi="細明體"/>
    </w:rPr>
  </w:style>
  <w:style w:type="paragraph" w:customStyle="1" w:styleId="1">
    <w:name w:val="1"/>
    <w:basedOn w:val="a"/>
    <w:rsid w:val="00711F90"/>
    <w:pPr>
      <w:spacing w:line="440" w:lineRule="atLeast"/>
      <w:ind w:left="540" w:hanging="540"/>
      <w:jc w:val="both"/>
    </w:pPr>
    <w:rPr>
      <w:rFonts w:ascii="標楷體" w:eastAsia="標楷體" w:hAnsi="標楷體"/>
      <w:kern w:val="0"/>
      <w:sz w:val="28"/>
    </w:rPr>
  </w:style>
  <w:style w:type="paragraph" w:customStyle="1" w:styleId="a5">
    <w:name w:val="一"/>
    <w:basedOn w:val="a"/>
    <w:rsid w:val="00711F90"/>
    <w:pPr>
      <w:spacing w:line="500" w:lineRule="atLeast"/>
      <w:ind w:left="308" w:hanging="308"/>
      <w:jc w:val="both"/>
    </w:pPr>
    <w:rPr>
      <w:rFonts w:ascii="標楷體" w:eastAsia="標楷體" w:hAnsi="標楷體"/>
      <w:kern w:val="0"/>
      <w:sz w:val="28"/>
    </w:rPr>
  </w:style>
  <w:style w:type="paragraph" w:styleId="a6">
    <w:name w:val="footer"/>
    <w:basedOn w:val="a"/>
    <w:rsid w:val="00711F90"/>
    <w:pPr>
      <w:tabs>
        <w:tab w:val="center" w:pos="4153"/>
        <w:tab w:val="right" w:pos="8306"/>
      </w:tabs>
      <w:snapToGrid w:val="0"/>
    </w:pPr>
    <w:rPr>
      <w:sz w:val="20"/>
    </w:rPr>
  </w:style>
  <w:style w:type="character" w:styleId="a7">
    <w:name w:val="page number"/>
    <w:basedOn w:val="a1"/>
    <w:rsid w:val="00711F90"/>
  </w:style>
  <w:style w:type="paragraph" w:customStyle="1" w:styleId="a8">
    <w:name w:val="條"/>
    <w:basedOn w:val="a"/>
    <w:rsid w:val="00711F90"/>
    <w:pPr>
      <w:overflowPunct w:val="0"/>
      <w:autoSpaceDE w:val="0"/>
      <w:jc w:val="both"/>
      <w:textAlignment w:val="center"/>
    </w:pPr>
    <w:rPr>
      <w:rFonts w:ascii="華康細明體" w:eastAsia="華康細明體" w:hAnsi="華康細明體"/>
      <w:sz w:val="22"/>
    </w:rPr>
  </w:style>
  <w:style w:type="paragraph" w:styleId="a9">
    <w:name w:val="header"/>
    <w:basedOn w:val="a"/>
    <w:rsid w:val="00711F90"/>
    <w:pPr>
      <w:tabs>
        <w:tab w:val="center" w:pos="4153"/>
        <w:tab w:val="right" w:pos="8306"/>
      </w:tabs>
      <w:snapToGrid w:val="0"/>
    </w:pPr>
    <w:rPr>
      <w:sz w:val="20"/>
    </w:rPr>
  </w:style>
  <w:style w:type="paragraph" w:customStyle="1" w:styleId="aa">
    <w:name w:val="第二項"/>
    <w:basedOn w:val="a4"/>
    <w:rsid w:val="00711F90"/>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711F90"/>
    <w:pPr>
      <w:spacing w:line="480" w:lineRule="exact"/>
      <w:ind w:left="1400" w:hanging="1400"/>
    </w:pPr>
    <w:rPr>
      <w:rFonts w:ascii="標楷體" w:eastAsia="標楷體" w:hAnsi="標楷體" w:cs="Courier New"/>
      <w:sz w:val="28"/>
      <w:szCs w:val="24"/>
    </w:rPr>
  </w:style>
  <w:style w:type="paragraph" w:styleId="Web">
    <w:name w:val="Normal (Web)"/>
    <w:basedOn w:val="a"/>
    <w:rsid w:val="00711F90"/>
    <w:pPr>
      <w:widowControl/>
      <w:spacing w:before="100" w:after="100"/>
    </w:pPr>
    <w:rPr>
      <w:rFonts w:ascii="新細明體" w:hAnsi="新細明體" w:cs="新細明體"/>
      <w:kern w:val="0"/>
      <w:szCs w:val="24"/>
    </w:rPr>
  </w:style>
  <w:style w:type="paragraph" w:styleId="a0">
    <w:name w:val="Normal Indent"/>
    <w:basedOn w:val="a"/>
    <w:rsid w:val="00711F90"/>
    <w:pPr>
      <w:ind w:left="480"/>
    </w:pPr>
  </w:style>
  <w:style w:type="paragraph" w:styleId="ac">
    <w:name w:val="Body Text Indent"/>
    <w:basedOn w:val="a"/>
    <w:rsid w:val="00711F90"/>
    <w:pPr>
      <w:spacing w:line="0" w:lineRule="atLeast"/>
      <w:ind w:left="1080" w:hanging="720"/>
    </w:pPr>
    <w:rPr>
      <w:rFonts w:eastAsia="標楷體"/>
      <w:sz w:val="36"/>
      <w:szCs w:val="24"/>
    </w:rPr>
  </w:style>
  <w:style w:type="paragraph" w:styleId="HTML">
    <w:name w:val="HTML Preformatted"/>
    <w:basedOn w:val="a"/>
    <w:rsid w:val="00711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2016-03-08T06:21:00Z</dcterms:created>
  <dcterms:modified xsi:type="dcterms:W3CDTF">2016-03-08T06:21:00Z</dcterms:modified>
</cp:coreProperties>
</file>